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Pełnomocnictwo do sprawy w WZON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Heading1"/>
      </w:pPr>
      <w:r>
        <w:t>Osoba udzielająca pełnomocnictwa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PESEL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zamieszkania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Heading1"/>
      </w:pPr>
      <w:r>
        <w:t>Udzielam pełnomocnictwa następującej osobie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pełnomocnika; PESEL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zamieszkania pełnomocnika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Relacja z osobą udzielającą pełnomocnictwa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WZON — miejscowość; sygnatura sprawy, jeśli nadana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Upoważniam tę osobę do reprezentowania mnie w sprawie ustalenia poziomu potrzeby wsparcia, w tym do składania pism i wniosku o ponowne rozpatrzenie sprawy, przeglądania akt i sporządzania kopii, odbioru korespondencji i decyzji oraz udziału w czynnościach postępowania.</w:t>
      </w:r>
    </w:p>
    <w:p>
      <w:pPr>
        <w:spacing w:after="113"/>
      </w:pPr>
      <w:r>
        <w:rPr>
          <w:b w:val="0"/>
          <w:sz w:val="20"/>
        </w:rPr>
        <w:t>Prawo do udzielania dalszych pełnomocnictw — zaznacz jedną odpowiedź:</w:t>
      </w:r>
    </w:p>
    <w:p>
      <w:pPr>
        <w:spacing w:after="85" w:line="260" w:lineRule="exact"/>
        <w:ind w:left="57"/>
      </w:pPr>
      <w:r>
        <w:rPr>
          <w:b w:val="0"/>
          <w:sz w:val="20"/>
        </w:rPr>
        <w:t>☐  Udzielam tego prawa.</w:t>
      </w:r>
    </w:p>
    <w:p>
      <w:pPr>
        <w:spacing w:after="85" w:line="260" w:lineRule="exact"/>
        <w:ind w:left="57"/>
      </w:pPr>
      <w:r>
        <w:rPr>
          <w:b w:val="0"/>
          <w:sz w:val="20"/>
        </w:rPr>
        <w:t>☐  Nie udzielam tego prawa.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udzielającej pełnomocnictwa</w:t>
      </w:r>
    </w:p>
    <w:p>
      <w:pPr>
        <w:spacing w:after="0"/>
      </w:pPr>
      <w:r>
        <w:rPr>
          <w:b w:val="0"/>
          <w:sz w:val="20"/>
        </w:rPr>
        <w:t>Przyjmuję pełnomocnictwo.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Podpis pełnomocnika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Pełnomocnictwo do sprawy w WZON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2026-10-28T00:00:00Z</dcterms:created>
  <dcterms:modified xsi:type="dcterms:W3CDTF">2026-10-28T00:00:00Z</dcterms:modified>
  <cp:category/>
  <dc:language>pl-PL</dc:language>
</cp:coreProperties>
</file>