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zgodę sądu na odrzucenie spadku w imieniu dziecka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opiekuńczy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Dziecko — imię, nazwisko, data urodzenia i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Drugi rodzic — imię, nazwisko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zmarłego, data śmierci i ostatni pobyt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Tytuł powołania dziecka oraz kiedy się o nim dowiedziałem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Znany majątek, długi i dokumenty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 co wnoszę i dlaczego leży to w interesie dziecka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zgodę sądu na odrzucenie spadku w imieniu dziecka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