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Zgłoszenie zmiany sytuacji do gminy, MOPS lub ZUS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nazwisko; 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Organ wypłacający świadczenie — nazwa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Świadczenie oraz numer i data decyzji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Data zmiany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Dokumenty potwierdzające zmianę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Co się zmieniło i jak wpływa na moją sprawę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Zgłoszenie zmiany sytuacji do gminy, MOPS lub ZUS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